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E" w:rsidRDefault="004A799E" w:rsidP="00CC15F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4A799E" w:rsidRDefault="004A799E" w:rsidP="00CC15F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AB299D" w:rsidRPr="00BD79E5" w:rsidRDefault="00566389" w:rsidP="00CC15F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BD79E5">
        <w:rPr>
          <w:rFonts w:cs="2  Zar" w:hint="cs"/>
          <w:sz w:val="28"/>
          <w:szCs w:val="28"/>
          <w:rtl/>
          <w:lang w:bidi="fa-IR"/>
        </w:rPr>
        <w:t xml:space="preserve">غزل شماره‌ی 55 </w:t>
      </w:r>
    </w:p>
    <w:p w:rsidR="00566389" w:rsidRPr="004A799E" w:rsidRDefault="00566389" w:rsidP="00CC15FC">
      <w:pPr>
        <w:pStyle w:val="NoSpacing"/>
        <w:bidi/>
        <w:ind w:firstLine="284"/>
        <w:jc w:val="center"/>
        <w:rPr>
          <w:rFonts w:cs="2  Yagut"/>
          <w:b/>
          <w:bCs/>
          <w:sz w:val="28"/>
          <w:szCs w:val="28"/>
          <w:rtl/>
          <w:lang w:bidi="fa-IR"/>
        </w:rPr>
      </w:pPr>
      <w:r w:rsidRPr="004A799E">
        <w:rPr>
          <w:rFonts w:cs="2  Yagut" w:hint="cs"/>
          <w:b/>
          <w:bCs/>
          <w:sz w:val="28"/>
          <w:szCs w:val="28"/>
          <w:rtl/>
          <w:lang w:bidi="fa-IR"/>
        </w:rPr>
        <w:t>باسمه تعالی</w:t>
      </w:r>
    </w:p>
    <w:p w:rsidR="004A799E" w:rsidRPr="00BD79E5" w:rsidRDefault="004A799E" w:rsidP="00CC15F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566389" w:rsidRPr="004A70E6" w:rsidRDefault="00566389" w:rsidP="00CC15FC">
      <w:pPr>
        <w:pStyle w:val="NoSpacing"/>
        <w:bidi/>
        <w:ind w:firstLine="284"/>
        <w:jc w:val="both"/>
        <w:rPr>
          <w:rFonts w:cs="2  Yagut"/>
          <w:b/>
          <w:bCs/>
          <w:sz w:val="28"/>
          <w:szCs w:val="28"/>
          <w:rtl/>
          <w:lang w:bidi="fa-IR"/>
        </w:rPr>
      </w:pPr>
      <w:r w:rsidRPr="004A70E6">
        <w:rPr>
          <w:rFonts w:cs="2  Yagut" w:hint="cs"/>
          <w:b/>
          <w:bCs/>
          <w:sz w:val="28"/>
          <w:szCs w:val="28"/>
          <w:rtl/>
          <w:lang w:bidi="fa-IR"/>
        </w:rPr>
        <w:t>زندگی با و</w:t>
      </w:r>
      <w:r w:rsidR="004A70E6">
        <w:rPr>
          <w:rFonts w:cs="2  Yagut" w:hint="cs"/>
          <w:b/>
          <w:bCs/>
          <w:sz w:val="28"/>
          <w:szCs w:val="28"/>
          <w:rtl/>
          <w:lang w:bidi="fa-IR"/>
        </w:rPr>
        <w:t>َ</w:t>
      </w:r>
      <w:r w:rsidRPr="004A70E6">
        <w:rPr>
          <w:rFonts w:cs="2  Yagut" w:hint="cs"/>
          <w:b/>
          <w:bCs/>
          <w:sz w:val="28"/>
          <w:szCs w:val="28"/>
          <w:rtl/>
          <w:lang w:bidi="fa-IR"/>
        </w:rPr>
        <w:t>جه</w:t>
      </w:r>
      <w:r w:rsidR="004A70E6">
        <w:rPr>
          <w:rFonts w:cs="2  Yagut" w:hint="cs"/>
          <w:b/>
          <w:bCs/>
          <w:sz w:val="28"/>
          <w:szCs w:val="28"/>
          <w:rtl/>
          <w:lang w:bidi="fa-IR"/>
        </w:rPr>
        <w:t>ِ</w:t>
      </w:r>
      <w:r w:rsidRPr="004A70E6">
        <w:rPr>
          <w:rFonts w:cs="2  Yagut" w:hint="cs"/>
          <w:b/>
          <w:bCs/>
          <w:sz w:val="28"/>
          <w:szCs w:val="28"/>
          <w:rtl/>
          <w:lang w:bidi="fa-IR"/>
        </w:rPr>
        <w:t xml:space="preserve"> یمینی</w:t>
      </w:r>
    </w:p>
    <w:p w:rsidR="004A70E6" w:rsidRPr="00BD79E5" w:rsidRDefault="004A70E6" w:rsidP="00CC15F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566389" w:rsidRPr="004A70E6" w:rsidRDefault="00886C52" w:rsidP="00CC15FC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آن</w:t>
      </w:r>
      <w:r w:rsidR="00566389" w:rsidRPr="004A70E6">
        <w:rPr>
          <w:rFonts w:cs="2  Zar" w:hint="cs"/>
          <w:b/>
          <w:bCs/>
          <w:sz w:val="28"/>
          <w:szCs w:val="28"/>
          <w:rtl/>
          <w:lang w:bidi="fa-IR"/>
        </w:rPr>
        <w:t xml:space="preserve"> سیه‌چرده که شیرینی عالم با اوست          چشم میّ‌گون، لب خندان، دلِ خرّم با اوست</w:t>
      </w:r>
    </w:p>
    <w:p w:rsidR="004A70E6" w:rsidRDefault="004A70E6" w:rsidP="00CC15FC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جناب حافظ در نظر به وَجه متعالیِ</w:t>
      </w:r>
      <w:r w:rsidR="00680492">
        <w:rPr>
          <w:rFonts w:cs="2  Zar" w:hint="cs"/>
          <w:sz w:val="28"/>
          <w:szCs w:val="28"/>
          <w:rtl/>
          <w:lang w:bidi="fa-IR"/>
        </w:rPr>
        <w:t xml:space="preserve"> «</w:t>
      </w:r>
      <w:r>
        <w:rPr>
          <w:rFonts w:cs="2  Zar" w:hint="cs"/>
          <w:sz w:val="28"/>
          <w:szCs w:val="28"/>
          <w:rtl/>
          <w:lang w:bidi="fa-IR"/>
        </w:rPr>
        <w:t>ما</w:t>
      </w:r>
      <w:r w:rsidR="00A40B42"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ب</w:t>
      </w:r>
      <w:r w:rsidR="00A40B42">
        <w:rPr>
          <w:rFonts w:cs="2  Zar" w:hint="cs"/>
          <w:sz w:val="28"/>
          <w:szCs w:val="28"/>
          <w:rtl/>
          <w:lang w:bidi="fa-IR"/>
        </w:rPr>
        <w:t xml:space="preserve">ه </w:t>
      </w:r>
      <w:r>
        <w:rPr>
          <w:rFonts w:cs="2  Zar" w:hint="cs"/>
          <w:sz w:val="28"/>
          <w:szCs w:val="28"/>
          <w:rtl/>
          <w:lang w:bidi="fa-IR"/>
        </w:rPr>
        <w:t>إزاء</w:t>
      </w:r>
      <w:r w:rsidR="00A40B42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انسانی</w:t>
      </w:r>
      <w:r w:rsidR="00CC15FC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خود</w:t>
      </w:r>
      <w:r w:rsidR="00680492">
        <w:rPr>
          <w:rFonts w:cs="2  Zar" w:hint="cs"/>
          <w:sz w:val="28"/>
          <w:szCs w:val="28"/>
          <w:rtl/>
          <w:lang w:bidi="fa-IR"/>
        </w:rPr>
        <w:t>»</w:t>
      </w:r>
      <w:r>
        <w:rPr>
          <w:rFonts w:cs="2  Zar" w:hint="cs"/>
          <w:sz w:val="28"/>
          <w:szCs w:val="28"/>
          <w:rtl/>
          <w:lang w:bidi="fa-IR"/>
        </w:rPr>
        <w:t xml:space="preserve"> و در رابطه با اُنسی که می‌خواهد با او داشته باشد، به وصف او می‌پردازد، و </w:t>
      </w:r>
      <w:r w:rsidR="007C657F">
        <w:rPr>
          <w:rFonts w:cs="2  Zar" w:hint="cs"/>
          <w:sz w:val="28"/>
          <w:szCs w:val="28"/>
          <w:rtl/>
          <w:lang w:bidi="fa-IR"/>
        </w:rPr>
        <w:t xml:space="preserve">او </w:t>
      </w:r>
      <w:r w:rsidR="00680492">
        <w:rPr>
          <w:rFonts w:cs="2  Zar" w:hint="cs"/>
          <w:sz w:val="28"/>
          <w:szCs w:val="28"/>
          <w:rtl/>
          <w:lang w:bidi="fa-IR"/>
        </w:rPr>
        <w:t xml:space="preserve">را </w:t>
      </w:r>
      <w:r w:rsidR="007C657F">
        <w:rPr>
          <w:rFonts w:cs="2  Zar" w:hint="cs"/>
          <w:sz w:val="28"/>
          <w:szCs w:val="28"/>
          <w:rtl/>
          <w:lang w:bidi="fa-IR"/>
        </w:rPr>
        <w:t xml:space="preserve">چنین وصف می‌کند که </w:t>
      </w:r>
      <w:r w:rsidR="00680492">
        <w:rPr>
          <w:rFonts w:cs="2  Zar" w:hint="cs"/>
          <w:sz w:val="28"/>
          <w:szCs w:val="28"/>
          <w:rtl/>
          <w:lang w:bidi="fa-IR"/>
        </w:rPr>
        <w:t xml:space="preserve">: </w:t>
      </w:r>
      <w:r w:rsidR="00CC15FC">
        <w:rPr>
          <w:rFonts w:cs="2  Zar" w:hint="cs"/>
          <w:sz w:val="28"/>
          <w:szCs w:val="28"/>
          <w:rtl/>
          <w:lang w:bidi="fa-IR"/>
        </w:rPr>
        <w:t xml:space="preserve">آن خودِ آسمانی </w:t>
      </w:r>
      <w:r w:rsidR="007C657F">
        <w:rPr>
          <w:rFonts w:cs="2  Zar" w:hint="cs"/>
          <w:sz w:val="28"/>
          <w:szCs w:val="28"/>
          <w:rtl/>
          <w:lang w:bidi="fa-IR"/>
        </w:rPr>
        <w:t xml:space="preserve">در عین </w:t>
      </w:r>
      <w:r w:rsidR="00CC15FC">
        <w:rPr>
          <w:rFonts w:cs="2  Zar" w:hint="cs"/>
          <w:sz w:val="28"/>
          <w:szCs w:val="28"/>
          <w:rtl/>
          <w:lang w:bidi="fa-IR"/>
        </w:rPr>
        <w:t>داشتن</w:t>
      </w:r>
      <w:r w:rsidR="007C657F">
        <w:rPr>
          <w:rFonts w:cs="2  Zar" w:hint="cs"/>
          <w:sz w:val="28"/>
          <w:szCs w:val="28"/>
          <w:rtl/>
          <w:lang w:bidi="fa-IR"/>
        </w:rPr>
        <w:t xml:space="preserve"> ملاحت</w:t>
      </w:r>
      <w:r w:rsidR="00CC15FC">
        <w:rPr>
          <w:rFonts w:cs="2  Zar" w:hint="cs"/>
          <w:sz w:val="28"/>
          <w:szCs w:val="28"/>
          <w:rtl/>
          <w:lang w:bidi="fa-IR"/>
        </w:rPr>
        <w:t>،</w:t>
      </w:r>
      <w:r w:rsidR="007C657F">
        <w:rPr>
          <w:rFonts w:cs="2  Zar" w:hint="cs"/>
          <w:sz w:val="28"/>
          <w:szCs w:val="28"/>
          <w:rtl/>
          <w:lang w:bidi="fa-IR"/>
        </w:rPr>
        <w:t xml:space="preserve"> طوری است که شیرینیِ عالم با اوست</w:t>
      </w:r>
      <w:r w:rsidR="00CC15FC">
        <w:rPr>
          <w:rFonts w:cs="2  Zar" w:hint="cs"/>
          <w:sz w:val="28"/>
          <w:szCs w:val="28"/>
          <w:rtl/>
          <w:lang w:bidi="fa-IR"/>
        </w:rPr>
        <w:t>.</w:t>
      </w:r>
      <w:r w:rsidR="007C657F">
        <w:rPr>
          <w:rFonts w:cs="2  Zar" w:hint="cs"/>
          <w:sz w:val="28"/>
          <w:szCs w:val="28"/>
          <w:rtl/>
          <w:lang w:bidi="fa-IR"/>
        </w:rPr>
        <w:t xml:space="preserve"> با چشمانی مِیّ‌گونه و شراب‌آسا که بیننده‌ی خود را مست جمالش می‌کند</w:t>
      </w:r>
      <w:r w:rsidR="00CC15FC">
        <w:rPr>
          <w:rFonts w:cs="2  Zar" w:hint="cs"/>
          <w:sz w:val="28"/>
          <w:szCs w:val="28"/>
          <w:rtl/>
          <w:lang w:bidi="fa-IR"/>
        </w:rPr>
        <w:t>.</w:t>
      </w:r>
      <w:r w:rsidR="007C657F">
        <w:rPr>
          <w:rFonts w:cs="2  Zar" w:hint="cs"/>
          <w:sz w:val="28"/>
          <w:szCs w:val="28"/>
          <w:rtl/>
          <w:lang w:bidi="fa-IR"/>
        </w:rPr>
        <w:t xml:space="preserve"> </w:t>
      </w:r>
      <w:r w:rsidR="00832B14">
        <w:rPr>
          <w:rFonts w:cs="2  Zar" w:hint="cs"/>
          <w:sz w:val="28"/>
          <w:szCs w:val="28"/>
          <w:rtl/>
          <w:lang w:bidi="fa-IR"/>
        </w:rPr>
        <w:t>دارای لب</w:t>
      </w:r>
      <w:r w:rsidR="00CC15FC">
        <w:rPr>
          <w:rFonts w:cs="2  Zar" w:hint="cs"/>
          <w:sz w:val="28"/>
          <w:szCs w:val="28"/>
          <w:rtl/>
          <w:lang w:bidi="fa-IR"/>
        </w:rPr>
        <w:t>انی</w:t>
      </w:r>
      <w:r w:rsidR="00832B14">
        <w:rPr>
          <w:rFonts w:cs="2  Zar" w:hint="cs"/>
          <w:sz w:val="28"/>
          <w:szCs w:val="28"/>
          <w:rtl/>
          <w:lang w:bidi="fa-IR"/>
        </w:rPr>
        <w:t xml:space="preserve"> خندان همراه با دلی خرّم. و این صورت متعالی</w:t>
      </w:r>
      <w:r w:rsidR="00680492">
        <w:rPr>
          <w:rFonts w:cs="2  Zar" w:hint="cs"/>
          <w:sz w:val="28"/>
          <w:szCs w:val="28"/>
          <w:rtl/>
          <w:lang w:bidi="fa-IR"/>
        </w:rPr>
        <w:t>ِ</w:t>
      </w:r>
      <w:r w:rsidR="00832B14">
        <w:rPr>
          <w:rFonts w:cs="2  Zar" w:hint="cs"/>
          <w:sz w:val="28"/>
          <w:szCs w:val="28"/>
          <w:rtl/>
          <w:lang w:bidi="fa-IR"/>
        </w:rPr>
        <w:t xml:space="preserve"> </w:t>
      </w:r>
      <w:r w:rsidR="00680492">
        <w:rPr>
          <w:rFonts w:cs="2  Zar" w:hint="cs"/>
          <w:sz w:val="28"/>
          <w:szCs w:val="28"/>
          <w:rtl/>
          <w:lang w:bidi="fa-IR"/>
        </w:rPr>
        <w:t>«</w:t>
      </w:r>
      <w:r w:rsidR="00832B14">
        <w:rPr>
          <w:rFonts w:cs="2  Zar" w:hint="cs"/>
          <w:sz w:val="28"/>
          <w:szCs w:val="28"/>
          <w:rtl/>
          <w:lang w:bidi="fa-IR"/>
        </w:rPr>
        <w:t>ما به إزاءِ انسانی</w:t>
      </w:r>
      <w:r w:rsidR="007F263D">
        <w:rPr>
          <w:rFonts w:cs="2  Zar" w:hint="cs"/>
          <w:sz w:val="28"/>
          <w:szCs w:val="28"/>
          <w:rtl/>
          <w:lang w:bidi="fa-IR"/>
        </w:rPr>
        <w:t xml:space="preserve"> </w:t>
      </w:r>
      <w:r w:rsidR="00CC15FC">
        <w:rPr>
          <w:rFonts w:cs="2  Zar" w:hint="cs"/>
          <w:sz w:val="28"/>
          <w:szCs w:val="28"/>
          <w:rtl/>
          <w:lang w:bidi="fa-IR"/>
        </w:rPr>
        <w:t>ما است</w:t>
      </w:r>
      <w:r w:rsidR="00680492">
        <w:rPr>
          <w:rFonts w:cs="2  Zar" w:hint="cs"/>
          <w:sz w:val="28"/>
          <w:szCs w:val="28"/>
          <w:rtl/>
          <w:lang w:bidi="fa-IR"/>
        </w:rPr>
        <w:t>»</w:t>
      </w:r>
      <w:r w:rsidR="00CC15FC">
        <w:rPr>
          <w:rFonts w:cs="2  Zar" w:hint="cs"/>
          <w:sz w:val="28"/>
          <w:szCs w:val="28"/>
          <w:rtl/>
          <w:lang w:bidi="fa-IR"/>
        </w:rPr>
        <w:t xml:space="preserve"> که می‌توان در عشق به او خود را بیابیم و عشق را در خود معنا کنیم</w:t>
      </w:r>
      <w:r w:rsidR="007F263D">
        <w:rPr>
          <w:rFonts w:cs="2  Zar" w:hint="cs"/>
          <w:sz w:val="28"/>
          <w:szCs w:val="28"/>
          <w:rtl/>
          <w:lang w:bidi="fa-IR"/>
        </w:rPr>
        <w:t>.</w:t>
      </w:r>
    </w:p>
    <w:p w:rsidR="00CC15FC" w:rsidRDefault="00CC15FC" w:rsidP="003A4A0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جناب حافظ در این نوع غزل‌ها به وجه ملکوتی‌اش که نیمه‌ی متعالیِ اوست نظر می‌کند به عالمی که از آن‌جا رمزها به انسان می‌رسد و اگر کسی رمزشناس باشد متوجه‌ی اشارات و رمزهای سخنان امثال حافظ می‌شود و می‌تواند آن سخنان را </w:t>
      </w:r>
      <w:r w:rsidR="00396332">
        <w:rPr>
          <w:rFonts w:cs="2  Zar" w:hint="cs"/>
          <w:sz w:val="28"/>
          <w:szCs w:val="28"/>
          <w:rtl/>
          <w:lang w:bidi="fa-IR"/>
        </w:rPr>
        <w:t>به تأویل ببرد و متوجه</w:t>
      </w:r>
      <w:r w:rsidR="00EA6FD9">
        <w:rPr>
          <w:rFonts w:cs="2  Zar" w:hint="cs"/>
          <w:sz w:val="28"/>
          <w:szCs w:val="28"/>
          <w:rtl/>
          <w:lang w:bidi="fa-IR"/>
        </w:rPr>
        <w:t xml:space="preserve"> شود آن سخنان ریشه در بُعد ملکوتی گوینده دارد</w:t>
      </w:r>
      <w:r w:rsidR="00B37758">
        <w:rPr>
          <w:rStyle w:val="FootnoteReference"/>
          <w:rFonts w:cs="2  Zar"/>
          <w:sz w:val="28"/>
          <w:szCs w:val="28"/>
          <w:rtl/>
          <w:lang w:bidi="fa-IR"/>
        </w:rPr>
        <w:footnoteReference w:id="2"/>
      </w:r>
      <w:r w:rsidR="00EA6FD9">
        <w:rPr>
          <w:rFonts w:cs="2  Zar" w:hint="cs"/>
          <w:sz w:val="28"/>
          <w:szCs w:val="28"/>
          <w:rtl/>
          <w:lang w:bidi="fa-IR"/>
        </w:rPr>
        <w:t xml:space="preserve"> و آن واقعیتی است فرشته‌وَش که می‌توانیم با آن مرتبط باشیم و آن مَثَل اعلای انسان است</w:t>
      </w:r>
      <w:r w:rsidR="001606D2">
        <w:rPr>
          <w:rFonts w:cs="2  Zar" w:hint="cs"/>
          <w:sz w:val="28"/>
          <w:szCs w:val="28"/>
          <w:rtl/>
          <w:lang w:bidi="fa-IR"/>
        </w:rPr>
        <w:t>،</w:t>
      </w:r>
      <w:r w:rsidR="00EA6FD9">
        <w:rPr>
          <w:rFonts w:cs="2  Zar" w:hint="cs"/>
          <w:sz w:val="28"/>
          <w:szCs w:val="28"/>
          <w:rtl/>
          <w:lang w:bidi="fa-IR"/>
        </w:rPr>
        <w:t xml:space="preserve"> و امثال حافظ و سهروردی می‌توانند با او معاشقه کنند و آن را که سیمرغ آن‌ها محسوب می‌شود به عنوان حقیقت </w:t>
      </w:r>
      <w:r w:rsidR="003A4A0B">
        <w:rPr>
          <w:rFonts w:cs="2  Zar" w:hint="cs"/>
          <w:sz w:val="28"/>
          <w:szCs w:val="28"/>
          <w:rtl/>
          <w:lang w:bidi="fa-IR"/>
        </w:rPr>
        <w:t>،</w:t>
      </w:r>
      <w:r w:rsidR="00EA6FD9">
        <w:rPr>
          <w:rFonts w:cs="2  Zar" w:hint="cs"/>
          <w:sz w:val="28"/>
          <w:szCs w:val="28"/>
          <w:rtl/>
          <w:lang w:bidi="fa-IR"/>
        </w:rPr>
        <w:t>در افق جان خود داشته باشند</w:t>
      </w:r>
      <w:r w:rsidR="001606D2">
        <w:rPr>
          <w:rFonts w:cs="2  Zar" w:hint="cs"/>
          <w:sz w:val="28"/>
          <w:szCs w:val="28"/>
          <w:rtl/>
          <w:lang w:bidi="fa-IR"/>
        </w:rPr>
        <w:t>،</w:t>
      </w:r>
      <w:r w:rsidR="00EA6FD9">
        <w:rPr>
          <w:rFonts w:cs="2  Zar" w:hint="cs"/>
          <w:sz w:val="28"/>
          <w:szCs w:val="28"/>
          <w:rtl/>
          <w:lang w:bidi="fa-IR"/>
        </w:rPr>
        <w:t xml:space="preserve"> با توجه به این‌که «زیبایی هاله‌ای از حقیقت است»</w:t>
      </w:r>
      <w:r w:rsidR="001606D2">
        <w:rPr>
          <w:rFonts w:cs="2  Zar" w:hint="cs"/>
          <w:sz w:val="28"/>
          <w:szCs w:val="28"/>
          <w:rtl/>
          <w:lang w:bidi="fa-IR"/>
        </w:rPr>
        <w:t xml:space="preserve"> یعنی هرجا حقیقت هست</w:t>
      </w:r>
      <w:r w:rsidR="0096476B">
        <w:rPr>
          <w:rFonts w:cs="2  Zar" w:hint="cs"/>
          <w:sz w:val="28"/>
          <w:szCs w:val="28"/>
          <w:rtl/>
          <w:lang w:bidi="fa-IR"/>
        </w:rPr>
        <w:t xml:space="preserve"> زیبایی هاله‌ای است در اطراف آن،</w:t>
      </w:r>
      <w:r w:rsidR="001606D2">
        <w:rPr>
          <w:rFonts w:cs="2  Zar" w:hint="cs"/>
          <w:sz w:val="28"/>
          <w:szCs w:val="28"/>
          <w:rtl/>
          <w:lang w:bidi="fa-IR"/>
        </w:rPr>
        <w:t xml:space="preserve"> و جناب حافظ نظر</w:t>
      </w:r>
      <w:r w:rsidR="00E31F23">
        <w:rPr>
          <w:rFonts w:cs="2  Zar" w:hint="cs"/>
          <w:sz w:val="28"/>
          <w:szCs w:val="28"/>
          <w:rtl/>
          <w:lang w:bidi="fa-IR"/>
        </w:rPr>
        <w:t xml:space="preserve"> به زیبایی حقیقت سیمرغ خود می‌اندازد و در غزلیاتِ خود آن را گزارش می‌دهد </w:t>
      </w:r>
      <w:r w:rsidR="003A4A0B">
        <w:rPr>
          <w:rFonts w:cs="2  Zar" w:hint="cs"/>
          <w:sz w:val="28"/>
          <w:szCs w:val="28"/>
          <w:rtl/>
          <w:lang w:bidi="fa-IR"/>
        </w:rPr>
        <w:t>، بعضی مواقع آن‌چنان خیال</w:t>
      </w:r>
      <w:r w:rsidR="00E31F23">
        <w:rPr>
          <w:rFonts w:cs="2  Zar" w:hint="cs"/>
          <w:sz w:val="28"/>
          <w:szCs w:val="28"/>
          <w:rtl/>
          <w:lang w:bidi="fa-IR"/>
        </w:rPr>
        <w:t xml:space="preserve"> قدرت پرواز می‌یابد که </w:t>
      </w:r>
      <w:r w:rsidR="003A4A0B">
        <w:rPr>
          <w:rFonts w:cs="2  Zar" w:hint="cs"/>
          <w:sz w:val="28"/>
          <w:szCs w:val="28"/>
          <w:rtl/>
          <w:lang w:bidi="fa-IR"/>
        </w:rPr>
        <w:t xml:space="preserve">انسان </w:t>
      </w:r>
      <w:r w:rsidR="00E31F23">
        <w:rPr>
          <w:rFonts w:cs="2  Zar" w:hint="cs"/>
          <w:sz w:val="28"/>
          <w:szCs w:val="28"/>
          <w:rtl/>
          <w:lang w:bidi="fa-IR"/>
        </w:rPr>
        <w:t>محبوب ملکوتی خود را در مقابل‌</w:t>
      </w:r>
      <w:r w:rsidR="003A4A0B">
        <w:rPr>
          <w:rFonts w:cs="2  Zar" w:hint="cs"/>
          <w:sz w:val="28"/>
          <w:szCs w:val="28"/>
          <w:rtl/>
          <w:lang w:bidi="fa-IR"/>
        </w:rPr>
        <w:t>خود می‌یاب</w:t>
      </w:r>
      <w:r w:rsidR="00E31F23">
        <w:rPr>
          <w:rFonts w:cs="2  Zar" w:hint="cs"/>
          <w:sz w:val="28"/>
          <w:szCs w:val="28"/>
          <w:rtl/>
          <w:lang w:bidi="fa-IR"/>
        </w:rPr>
        <w:t xml:space="preserve">د و آن‌چه </w:t>
      </w:r>
      <w:r w:rsidR="003A4A0B">
        <w:rPr>
          <w:rFonts w:cs="2  Zar" w:hint="cs"/>
          <w:sz w:val="28"/>
          <w:szCs w:val="28"/>
          <w:rtl/>
          <w:lang w:bidi="fa-IR"/>
        </w:rPr>
        <w:t xml:space="preserve">که </w:t>
      </w:r>
      <w:r w:rsidR="00E31F23">
        <w:rPr>
          <w:rFonts w:cs="2  Zar" w:hint="cs"/>
          <w:sz w:val="28"/>
          <w:szCs w:val="28"/>
          <w:rtl/>
          <w:lang w:bidi="fa-IR"/>
        </w:rPr>
        <w:t xml:space="preserve">در عالم مثال برای </w:t>
      </w:r>
      <w:r w:rsidR="003A4A0B">
        <w:rPr>
          <w:rFonts w:cs="2  Zar" w:hint="cs"/>
          <w:sz w:val="28"/>
          <w:szCs w:val="28"/>
          <w:rtl/>
          <w:lang w:bidi="fa-IR"/>
        </w:rPr>
        <w:t xml:space="preserve">انسان هست </w:t>
      </w:r>
      <w:r w:rsidR="00E31F23">
        <w:rPr>
          <w:rFonts w:cs="2  Zar" w:hint="cs"/>
          <w:sz w:val="28"/>
          <w:szCs w:val="28"/>
          <w:rtl/>
          <w:lang w:bidi="fa-IR"/>
        </w:rPr>
        <w:t>قابل شهود می‌گردد</w:t>
      </w:r>
      <w:r w:rsidR="003A4A0B">
        <w:rPr>
          <w:rFonts w:cs="2  Zar" w:hint="cs"/>
          <w:sz w:val="28"/>
          <w:szCs w:val="28"/>
          <w:rtl/>
          <w:lang w:bidi="fa-IR"/>
        </w:rPr>
        <w:t>،</w:t>
      </w:r>
      <w:r w:rsidR="00E31F23">
        <w:rPr>
          <w:rFonts w:cs="2  Zar" w:hint="cs"/>
          <w:sz w:val="28"/>
          <w:szCs w:val="28"/>
          <w:rtl/>
          <w:lang w:bidi="fa-IR"/>
        </w:rPr>
        <w:t xml:space="preserve"> به همان معنایی که افلاطون در نظریه‌ی «مُثُل» به آن می‌پردازد.</w:t>
      </w:r>
      <w:r w:rsidR="0096476B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441C55" w:rsidRDefault="00441C55" w:rsidP="00CC15F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441C55" w:rsidRPr="00441C55" w:rsidRDefault="00441C55" w:rsidP="00CC15FC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441C55">
        <w:rPr>
          <w:rFonts w:cs="2  Zar" w:hint="cs"/>
          <w:b/>
          <w:bCs/>
          <w:sz w:val="28"/>
          <w:szCs w:val="28"/>
          <w:rtl/>
          <w:lang w:bidi="fa-IR"/>
        </w:rPr>
        <w:t>گرچه شیرن‌دهنان پادشهانند، ولی            او سلیمان زمان است که خاتم با اوست</w:t>
      </w:r>
    </w:p>
    <w:p w:rsidR="00441C55" w:rsidRDefault="00441C55" w:rsidP="00CC15F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در بین شیرین‌دهنان که همچون پادشاهان بر جان انسان‌ها حکومت می‌کنند، آن وَجه متعالی که من به دنبال آن هستم، چیز دیگری است. او همانند سلیمان خاتم دارد و با انگشتریِ خود عالم را افسون می‌کند تا در مسیر عشق</w:t>
      </w:r>
      <w:r w:rsidR="001606D2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به خود</w:t>
      </w:r>
      <w:r w:rsidR="001606D2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عقل و اختیار از کف برود و یگانگی با محبوب که اوج عشق‌ورزی است، محقق شود.</w:t>
      </w:r>
    </w:p>
    <w:p w:rsidR="00700813" w:rsidRDefault="00700813" w:rsidP="00CC15F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441C55" w:rsidRPr="00700813" w:rsidRDefault="00700813" w:rsidP="00CC15FC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700813">
        <w:rPr>
          <w:rFonts w:cs="2  Zar" w:hint="cs"/>
          <w:b/>
          <w:bCs/>
          <w:sz w:val="28"/>
          <w:szCs w:val="28"/>
          <w:rtl/>
          <w:lang w:bidi="fa-IR"/>
        </w:rPr>
        <w:t>خال مشکین که بدان عارض گندم‌گون است             سر آن دانه که شد رهزن آدم با اوست</w:t>
      </w:r>
    </w:p>
    <w:p w:rsidR="00700813" w:rsidRDefault="00700813" w:rsidP="008810A4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خال سیاهِ آن وجه متعالی که بنا است من با انس با او خود را بیابم</w:t>
      </w:r>
      <w:r w:rsidR="001606D2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طوری بر چهره‌ی گندم‌گون او</w:t>
      </w:r>
      <w:r w:rsidR="008810A4">
        <w:rPr>
          <w:rFonts w:cs="2  Zar" w:hint="cs"/>
          <w:sz w:val="28"/>
          <w:szCs w:val="28"/>
          <w:rtl/>
          <w:lang w:bidi="fa-IR"/>
        </w:rPr>
        <w:t xml:space="preserve">به </w:t>
      </w:r>
      <w:r>
        <w:rPr>
          <w:rFonts w:cs="2  Zar" w:hint="cs"/>
          <w:sz w:val="28"/>
          <w:szCs w:val="28"/>
          <w:rtl/>
          <w:lang w:bidi="fa-IR"/>
        </w:rPr>
        <w:t xml:space="preserve">زیبایی </w:t>
      </w:r>
      <w:r w:rsidR="001606D2">
        <w:rPr>
          <w:rFonts w:cs="2  Zar" w:hint="cs"/>
          <w:sz w:val="28"/>
          <w:szCs w:val="28"/>
          <w:rtl/>
          <w:lang w:bidi="fa-IR"/>
        </w:rPr>
        <w:t>ظهور کرده</w:t>
      </w:r>
      <w:r>
        <w:rPr>
          <w:rFonts w:cs="2  Zar" w:hint="cs"/>
          <w:sz w:val="28"/>
          <w:szCs w:val="28"/>
          <w:rtl/>
          <w:lang w:bidi="fa-IR"/>
        </w:rPr>
        <w:t xml:space="preserve"> که از جهت جذابیت همانند دانه‌ی گندمی است که رهزن آدم شد و ا</w:t>
      </w:r>
      <w:r w:rsidR="008810A4">
        <w:rPr>
          <w:rFonts w:cs="2  Zar" w:hint="cs"/>
          <w:sz w:val="28"/>
          <w:szCs w:val="28"/>
          <w:rtl/>
          <w:lang w:bidi="fa-IR"/>
        </w:rPr>
        <w:t>و را در خود متوقف کرد که به چیز</w:t>
      </w:r>
      <w:r>
        <w:rPr>
          <w:rFonts w:cs="2  Zar" w:hint="cs"/>
          <w:sz w:val="28"/>
          <w:szCs w:val="28"/>
          <w:rtl/>
          <w:lang w:bidi="fa-IR"/>
        </w:rPr>
        <w:t xml:space="preserve"> بالاتر</w:t>
      </w:r>
      <w:r w:rsidR="008810A4">
        <w:rPr>
          <w:rFonts w:cs="2  Zar" w:hint="cs"/>
          <w:sz w:val="28"/>
          <w:szCs w:val="28"/>
          <w:rtl/>
          <w:lang w:bidi="fa-IR"/>
        </w:rPr>
        <w:t>ی</w:t>
      </w:r>
      <w:r>
        <w:rPr>
          <w:rFonts w:cs="2  Zar" w:hint="cs"/>
          <w:sz w:val="28"/>
          <w:szCs w:val="28"/>
          <w:rtl/>
          <w:lang w:bidi="fa-IR"/>
        </w:rPr>
        <w:t xml:space="preserve"> فکر نکند.</w:t>
      </w:r>
      <w:r w:rsidR="00DA494E">
        <w:rPr>
          <w:rFonts w:cs="2  Zar" w:hint="cs"/>
          <w:sz w:val="28"/>
          <w:szCs w:val="28"/>
          <w:rtl/>
          <w:lang w:bidi="fa-IR"/>
        </w:rPr>
        <w:t xml:space="preserve"> و این محبوب ملکوتی این‌چنین مرا در خود متوقف کرده که به چیزی بالاتر نمی‌‌توانم اندیشه کنم،</w:t>
      </w:r>
      <w:r>
        <w:rPr>
          <w:rFonts w:cs="2  Zar" w:hint="cs"/>
          <w:sz w:val="28"/>
          <w:szCs w:val="28"/>
          <w:rtl/>
          <w:lang w:bidi="fa-IR"/>
        </w:rPr>
        <w:t xml:space="preserve"> هرچه بادا باد.</w:t>
      </w:r>
    </w:p>
    <w:p w:rsidR="00700813" w:rsidRDefault="00700813" w:rsidP="00CC15F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CA1E29" w:rsidRDefault="00CA1E29" w:rsidP="00CC15FC">
      <w:pPr>
        <w:pStyle w:val="NoSpacing"/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</w:p>
    <w:p w:rsidR="00700813" w:rsidRPr="00700813" w:rsidRDefault="00700813" w:rsidP="00CA1E29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700813">
        <w:rPr>
          <w:rFonts w:cs="2  Zar" w:hint="cs"/>
          <w:b/>
          <w:bCs/>
          <w:sz w:val="28"/>
          <w:szCs w:val="28"/>
          <w:rtl/>
          <w:lang w:bidi="fa-IR"/>
        </w:rPr>
        <w:t>دلبرم عزم سفر کرد خدا را یاران              چه کنم با دل مجروح که مرهم با اوست</w:t>
      </w:r>
    </w:p>
    <w:p w:rsidR="00700813" w:rsidRDefault="00700813" w:rsidP="0008620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آن وجه متعالی </w:t>
      </w:r>
      <w:r w:rsidR="0008620D">
        <w:rPr>
          <w:rFonts w:cs="2  Zar" w:hint="cs"/>
          <w:sz w:val="28"/>
          <w:szCs w:val="28"/>
          <w:rtl/>
          <w:lang w:bidi="fa-IR"/>
        </w:rPr>
        <w:t xml:space="preserve">که زیبایی </w:t>
      </w:r>
      <w:r w:rsidR="00CA1E29">
        <w:rPr>
          <w:rFonts w:cs="2  Zar" w:hint="cs"/>
          <w:sz w:val="28"/>
          <w:szCs w:val="28"/>
          <w:rtl/>
          <w:lang w:bidi="fa-IR"/>
        </w:rPr>
        <w:t xml:space="preserve">اش </w:t>
      </w:r>
      <w:r w:rsidR="0008620D">
        <w:rPr>
          <w:rFonts w:cs="2  Zar" w:hint="cs"/>
          <w:sz w:val="28"/>
          <w:szCs w:val="28"/>
          <w:rtl/>
          <w:lang w:bidi="fa-IR"/>
        </w:rPr>
        <w:t xml:space="preserve">او را فراگرفته، </w:t>
      </w:r>
      <w:r>
        <w:rPr>
          <w:rFonts w:cs="2  Zar" w:hint="cs"/>
          <w:sz w:val="28"/>
          <w:szCs w:val="28"/>
          <w:rtl/>
          <w:lang w:bidi="fa-IR"/>
        </w:rPr>
        <w:t xml:space="preserve">اگر از جهتی با من بیگانه نیست، ولی آن‌چنان هم نیست که همواره در </w:t>
      </w:r>
      <w:r w:rsidR="0008620D">
        <w:rPr>
          <w:rFonts w:cs="2  Zar" w:hint="cs"/>
          <w:sz w:val="28"/>
          <w:szCs w:val="28"/>
          <w:rtl/>
          <w:lang w:bidi="fa-IR"/>
        </w:rPr>
        <w:t>منظر جان من حاضر</w:t>
      </w:r>
      <w:r>
        <w:rPr>
          <w:rFonts w:cs="2  Zar" w:hint="cs"/>
          <w:sz w:val="28"/>
          <w:szCs w:val="28"/>
          <w:rtl/>
          <w:lang w:bidi="fa-IR"/>
        </w:rPr>
        <w:t xml:space="preserve"> باشد</w:t>
      </w:r>
      <w:r w:rsidR="00416418">
        <w:rPr>
          <w:rFonts w:cs="2  Zar" w:hint="cs"/>
          <w:sz w:val="28"/>
          <w:szCs w:val="28"/>
          <w:rtl/>
          <w:lang w:bidi="fa-IR"/>
        </w:rPr>
        <w:t>، آری!</w:t>
      </w:r>
      <w:r w:rsidR="0008620D">
        <w:rPr>
          <w:rFonts w:cs="2  Zar" w:hint="cs"/>
          <w:sz w:val="28"/>
          <w:szCs w:val="28"/>
          <w:rtl/>
          <w:lang w:bidi="fa-IR"/>
        </w:rPr>
        <w:t xml:space="preserve"> عزم سفر می‌کند و مرا در تنهایی‌ام</w:t>
      </w:r>
      <w:r w:rsidR="00416418">
        <w:rPr>
          <w:rFonts w:cs="2  Zar" w:hint="cs"/>
          <w:sz w:val="28"/>
          <w:szCs w:val="28"/>
          <w:rtl/>
          <w:lang w:bidi="fa-IR"/>
        </w:rPr>
        <w:t xml:space="preserve"> تنها می‌گذارد و حال، من با این دلِ مجروح چه کنم در حالی‌که مرهم این دل مجروح، حضور او و اُنس من با اوست.</w:t>
      </w:r>
    </w:p>
    <w:p w:rsidR="00AF2C41" w:rsidRDefault="00AF2C41" w:rsidP="00CC15F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AF2C41" w:rsidRPr="00AF2C41" w:rsidRDefault="00AF2C41" w:rsidP="00CC15FC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AF2C41">
        <w:rPr>
          <w:rFonts w:cs="2  Zar" w:hint="cs"/>
          <w:b/>
          <w:bCs/>
          <w:sz w:val="28"/>
          <w:szCs w:val="28"/>
          <w:rtl/>
          <w:lang w:bidi="fa-IR"/>
        </w:rPr>
        <w:t>رویْ خوب است و کما</w:t>
      </w:r>
      <w:r>
        <w:rPr>
          <w:rFonts w:cs="2  Zar" w:hint="cs"/>
          <w:b/>
          <w:bCs/>
          <w:sz w:val="28"/>
          <w:szCs w:val="28"/>
          <w:rtl/>
          <w:lang w:bidi="fa-IR"/>
        </w:rPr>
        <w:t>ل</w:t>
      </w:r>
      <w:r w:rsidR="0008620D">
        <w:rPr>
          <w:rFonts w:cs="2  Zar" w:hint="cs"/>
          <w:b/>
          <w:bCs/>
          <w:sz w:val="28"/>
          <w:szCs w:val="28"/>
          <w:rtl/>
          <w:lang w:bidi="fa-IR"/>
        </w:rPr>
        <w:t>ِ</w:t>
      </w:r>
      <w:r>
        <w:rPr>
          <w:rFonts w:cs="2  Zar" w:hint="cs"/>
          <w:b/>
          <w:bCs/>
          <w:sz w:val="28"/>
          <w:szCs w:val="28"/>
          <w:rtl/>
          <w:lang w:bidi="fa-IR"/>
        </w:rPr>
        <w:t xml:space="preserve"> هنر و دامن پاک             </w:t>
      </w:r>
      <w:r w:rsidRPr="00AF2C41">
        <w:rPr>
          <w:rFonts w:cs="2  Zar" w:hint="cs"/>
          <w:b/>
          <w:bCs/>
          <w:sz w:val="28"/>
          <w:szCs w:val="28"/>
          <w:rtl/>
          <w:lang w:bidi="fa-IR"/>
        </w:rPr>
        <w:t>لاجرم همّت پاکانِ دو عالم با اوست</w:t>
      </w:r>
    </w:p>
    <w:p w:rsidR="00AF2C41" w:rsidRDefault="00AF2C41" w:rsidP="0008620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علت دل‌دادگیِ </w:t>
      </w:r>
      <w:r w:rsidR="0008620D">
        <w:rPr>
          <w:rFonts w:cs="2  Zar" w:hint="cs"/>
          <w:sz w:val="28"/>
          <w:szCs w:val="28"/>
          <w:rtl/>
          <w:lang w:bidi="fa-IR"/>
        </w:rPr>
        <w:t xml:space="preserve">من به این وجه متعالی </w:t>
      </w:r>
      <w:r>
        <w:rPr>
          <w:rFonts w:cs="2  Zar" w:hint="cs"/>
          <w:sz w:val="28"/>
          <w:szCs w:val="28"/>
          <w:rtl/>
          <w:lang w:bidi="fa-IR"/>
        </w:rPr>
        <w:t xml:space="preserve">که همّت همه‌ی پاکان عالم با اوست و </w:t>
      </w:r>
      <w:r w:rsidR="0008620D">
        <w:rPr>
          <w:rFonts w:cs="2  Zar" w:hint="cs"/>
          <w:sz w:val="28"/>
          <w:szCs w:val="28"/>
          <w:rtl/>
          <w:lang w:bidi="fa-IR"/>
        </w:rPr>
        <w:t xml:space="preserve">همه </w:t>
      </w:r>
      <w:r>
        <w:rPr>
          <w:rFonts w:cs="2  Zar" w:hint="cs"/>
          <w:sz w:val="28"/>
          <w:szCs w:val="28"/>
          <w:rtl/>
          <w:lang w:bidi="fa-IR"/>
        </w:rPr>
        <w:t>می‌خواهند همواره با چنین وجهی به‌سر برند</w:t>
      </w:r>
      <w:r w:rsidR="0008620D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آن است که علاوه بر آن‌چه در بیت اول در وصف او به میان آمد، دارای روی</w:t>
      </w:r>
      <w:r w:rsidR="00CA1E29">
        <w:rPr>
          <w:rFonts w:cs="2  Zar" w:hint="cs"/>
          <w:sz w:val="28"/>
          <w:szCs w:val="28"/>
          <w:rtl/>
          <w:lang w:bidi="fa-IR"/>
        </w:rPr>
        <w:t>ی</w:t>
      </w:r>
      <w:r>
        <w:rPr>
          <w:rFonts w:cs="2  Zar" w:hint="cs"/>
          <w:sz w:val="28"/>
          <w:szCs w:val="28"/>
          <w:rtl/>
          <w:lang w:bidi="fa-IR"/>
        </w:rPr>
        <w:t xml:space="preserve"> خوب و کمال</w:t>
      </w:r>
      <w:r w:rsidR="0008620D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هنر و دامن</w:t>
      </w:r>
      <w:r w:rsidR="00CA1E29">
        <w:rPr>
          <w:rFonts w:cs="2  Zar" w:hint="cs"/>
          <w:sz w:val="28"/>
          <w:szCs w:val="28"/>
          <w:rtl/>
          <w:lang w:bidi="fa-IR"/>
        </w:rPr>
        <w:t>ی</w:t>
      </w:r>
      <w:r>
        <w:rPr>
          <w:rFonts w:cs="2  Zar" w:hint="cs"/>
          <w:sz w:val="28"/>
          <w:szCs w:val="28"/>
          <w:rtl/>
          <w:lang w:bidi="fa-IR"/>
        </w:rPr>
        <w:t xml:space="preserve"> پاک است. یعنی هر آن‌چه هر انسانی برای خود می‌طلبد که آن باشد تا از خود فرار نکند و بتواند با خود به‌سر برد</w:t>
      </w:r>
      <w:r w:rsidR="00CA1E29">
        <w:rPr>
          <w:rFonts w:cs="2  Zar" w:hint="cs"/>
          <w:sz w:val="28"/>
          <w:szCs w:val="28"/>
          <w:rtl/>
          <w:lang w:bidi="fa-IR"/>
        </w:rPr>
        <w:t>،</w:t>
      </w:r>
      <w:r w:rsidR="00684E75">
        <w:rPr>
          <w:rFonts w:cs="2  Zar" w:hint="cs"/>
          <w:sz w:val="28"/>
          <w:szCs w:val="28"/>
          <w:rtl/>
          <w:lang w:bidi="fa-IR"/>
        </w:rPr>
        <w:t xml:space="preserve"> </w:t>
      </w:r>
      <w:r w:rsidR="0008620D">
        <w:rPr>
          <w:rFonts w:cs="2  Zar" w:hint="cs"/>
          <w:sz w:val="28"/>
          <w:szCs w:val="28"/>
          <w:rtl/>
          <w:lang w:bidi="fa-IR"/>
        </w:rPr>
        <w:t xml:space="preserve">در او می‌توان یافت. </w:t>
      </w:r>
    </w:p>
    <w:p w:rsidR="00717BB6" w:rsidRDefault="00717BB6" w:rsidP="00CC15F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717BB6" w:rsidRPr="00717BB6" w:rsidRDefault="00717BB6" w:rsidP="00CC15FC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717BB6">
        <w:rPr>
          <w:rFonts w:cs="2  Zar" w:hint="cs"/>
          <w:b/>
          <w:bCs/>
          <w:sz w:val="28"/>
          <w:szCs w:val="28"/>
          <w:rtl/>
          <w:lang w:bidi="fa-IR"/>
        </w:rPr>
        <w:t xml:space="preserve">با که این نکته توان </w:t>
      </w:r>
      <w:r>
        <w:rPr>
          <w:rFonts w:cs="2  Zar" w:hint="cs"/>
          <w:b/>
          <w:bCs/>
          <w:sz w:val="28"/>
          <w:szCs w:val="28"/>
          <w:rtl/>
          <w:lang w:bidi="fa-IR"/>
        </w:rPr>
        <w:t xml:space="preserve">گفت که آن سنگین‌دل            </w:t>
      </w:r>
      <w:r w:rsidRPr="00717BB6">
        <w:rPr>
          <w:rFonts w:cs="2  Zar" w:hint="cs"/>
          <w:b/>
          <w:bCs/>
          <w:sz w:val="28"/>
          <w:szCs w:val="28"/>
          <w:rtl/>
          <w:lang w:bidi="fa-IR"/>
        </w:rPr>
        <w:t>کُشت ما را و دم</w:t>
      </w:r>
      <w:r w:rsidR="0092384C">
        <w:rPr>
          <w:rFonts w:cs="2  Zar" w:hint="cs"/>
          <w:b/>
          <w:bCs/>
          <w:sz w:val="28"/>
          <w:szCs w:val="28"/>
          <w:rtl/>
          <w:lang w:bidi="fa-IR"/>
        </w:rPr>
        <w:t>ِ</w:t>
      </w:r>
      <w:r w:rsidRPr="00717BB6">
        <w:rPr>
          <w:rFonts w:cs="2  Zar" w:hint="cs"/>
          <w:b/>
          <w:bCs/>
          <w:sz w:val="28"/>
          <w:szCs w:val="28"/>
          <w:rtl/>
          <w:lang w:bidi="fa-IR"/>
        </w:rPr>
        <w:t xml:space="preserve"> عیسی مریم با اوست</w:t>
      </w:r>
    </w:p>
    <w:p w:rsidR="00717BB6" w:rsidRDefault="00717BB6" w:rsidP="0092384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آن‌که من به دنبال آن هستم</w:t>
      </w:r>
      <w:r w:rsidR="00EA52AD">
        <w:rPr>
          <w:rFonts w:cs="2  Zar" w:hint="cs"/>
          <w:sz w:val="28"/>
          <w:szCs w:val="28"/>
          <w:rtl/>
          <w:lang w:bidi="fa-IR"/>
        </w:rPr>
        <w:t xml:space="preserve"> اگر از جهتی به من نزدیک است، </w:t>
      </w:r>
      <w:r w:rsidR="0092384C">
        <w:rPr>
          <w:rFonts w:cs="2  Zar" w:hint="cs"/>
          <w:sz w:val="28"/>
          <w:szCs w:val="28"/>
          <w:rtl/>
          <w:lang w:bidi="fa-IR"/>
        </w:rPr>
        <w:t xml:space="preserve">به جهت جنبه‌ی ملکوتی‌اش، </w:t>
      </w:r>
      <w:r w:rsidR="00EA52AD">
        <w:rPr>
          <w:rFonts w:cs="2  Zar" w:hint="cs"/>
          <w:sz w:val="28"/>
          <w:szCs w:val="28"/>
          <w:rtl/>
          <w:lang w:bidi="fa-IR"/>
        </w:rPr>
        <w:t xml:space="preserve">سخت از دسترس من دور است و </w:t>
      </w:r>
      <w:r w:rsidR="0092384C">
        <w:rPr>
          <w:rFonts w:cs="2  Zar" w:hint="cs"/>
          <w:sz w:val="28"/>
          <w:szCs w:val="28"/>
          <w:rtl/>
          <w:lang w:bidi="fa-IR"/>
        </w:rPr>
        <w:t>از</w:t>
      </w:r>
      <w:r w:rsidR="00EA52AD">
        <w:rPr>
          <w:rFonts w:cs="2  Zar" w:hint="cs"/>
          <w:sz w:val="28"/>
          <w:szCs w:val="28"/>
          <w:rtl/>
          <w:lang w:bidi="fa-IR"/>
        </w:rPr>
        <w:t xml:space="preserve"> علوّ مرتبه‌ی او همین بس که مانند عیسی</w:t>
      </w:r>
      <w:r w:rsidR="0092384C">
        <w:rPr>
          <w:rFonts w:cs="2  Zar" w:hint="cs"/>
          <w:sz w:val="28"/>
          <w:szCs w:val="28"/>
          <w:lang w:bidi="fa-IR"/>
        </w:rPr>
        <w:sym w:font="Almizan" w:char="F075"/>
      </w:r>
      <w:r w:rsidR="00EA52AD">
        <w:rPr>
          <w:rFonts w:cs="2  Zar" w:hint="cs"/>
          <w:sz w:val="28"/>
          <w:szCs w:val="28"/>
          <w:rtl/>
          <w:lang w:bidi="fa-IR"/>
        </w:rPr>
        <w:t xml:space="preserve"> با دَمِ قدسی خود می‌تواند منِ مردم را زنده کند و به شعف و شور آورد و بدین لحاظ هرگز نمی‌توانم از او دل، بر کَنم و نسبت به او بی‌تفاوت باشم.</w:t>
      </w:r>
    </w:p>
    <w:p w:rsidR="00EA52AD" w:rsidRDefault="00EA52AD" w:rsidP="00CC15F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EA52AD" w:rsidRPr="005C3470" w:rsidRDefault="00EA52AD" w:rsidP="0074022A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5C3470">
        <w:rPr>
          <w:rFonts w:cs="2  Zar" w:hint="cs"/>
          <w:b/>
          <w:bCs/>
          <w:sz w:val="28"/>
          <w:szCs w:val="28"/>
          <w:rtl/>
          <w:lang w:bidi="fa-IR"/>
        </w:rPr>
        <w:t>حافظ</w:t>
      </w:r>
      <w:r w:rsidR="005C3470" w:rsidRPr="005C3470">
        <w:rPr>
          <w:rFonts w:cs="2  Zar" w:hint="cs"/>
          <w:b/>
          <w:bCs/>
          <w:sz w:val="28"/>
          <w:szCs w:val="28"/>
          <w:rtl/>
          <w:lang w:bidi="fa-IR"/>
        </w:rPr>
        <w:t xml:space="preserve"> از معتقدان </w:t>
      </w:r>
      <w:r w:rsidR="005C3470">
        <w:rPr>
          <w:rFonts w:cs="2  Zar" w:hint="cs"/>
          <w:b/>
          <w:bCs/>
          <w:sz w:val="28"/>
          <w:szCs w:val="28"/>
          <w:rtl/>
          <w:lang w:bidi="fa-IR"/>
        </w:rPr>
        <w:t xml:space="preserve">است گرامی دارش                </w:t>
      </w:r>
      <w:r w:rsidR="005C3470" w:rsidRPr="005C3470">
        <w:rPr>
          <w:rFonts w:cs="2  Zar" w:hint="cs"/>
          <w:b/>
          <w:bCs/>
          <w:sz w:val="28"/>
          <w:szCs w:val="28"/>
          <w:rtl/>
          <w:lang w:bidi="fa-IR"/>
        </w:rPr>
        <w:t xml:space="preserve">زان‌که </w:t>
      </w:r>
      <w:r w:rsidR="005C3470" w:rsidRPr="00886C52">
        <w:rPr>
          <w:rFonts w:cs="2  Zar" w:hint="cs"/>
          <w:b/>
          <w:bCs/>
          <w:sz w:val="28"/>
          <w:szCs w:val="28"/>
          <w:rtl/>
          <w:lang w:bidi="fa-IR"/>
        </w:rPr>
        <w:t xml:space="preserve">بخشایشِ </w:t>
      </w:r>
      <w:r w:rsidR="0074022A" w:rsidRPr="00886C52">
        <w:rPr>
          <w:rFonts w:cs="2  Zar" w:hint="cs"/>
          <w:b/>
          <w:bCs/>
          <w:sz w:val="28"/>
          <w:szCs w:val="28"/>
          <w:rtl/>
          <w:lang w:bidi="fa-IR"/>
        </w:rPr>
        <w:t>ب</w:t>
      </w:r>
      <w:r w:rsidR="005C3470" w:rsidRPr="00886C52">
        <w:rPr>
          <w:rFonts w:cs="2  Zar" w:hint="cs"/>
          <w:b/>
          <w:bCs/>
          <w:sz w:val="28"/>
          <w:szCs w:val="28"/>
          <w:rtl/>
          <w:lang w:bidi="fa-IR"/>
        </w:rPr>
        <w:t>سْ روح مکرم</w:t>
      </w:r>
      <w:r w:rsidR="005C3470" w:rsidRPr="005C3470">
        <w:rPr>
          <w:rFonts w:cs="2  Zar" w:hint="cs"/>
          <w:b/>
          <w:bCs/>
          <w:sz w:val="28"/>
          <w:szCs w:val="28"/>
          <w:rtl/>
          <w:lang w:bidi="fa-IR"/>
        </w:rPr>
        <w:t xml:space="preserve"> با اوست</w:t>
      </w:r>
    </w:p>
    <w:p w:rsidR="005C3470" w:rsidRDefault="005C3470" w:rsidP="0074022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در رابطه با عل</w:t>
      </w:r>
      <w:r w:rsidR="0092384C">
        <w:rPr>
          <w:rFonts w:cs="2  Zar" w:hint="cs"/>
          <w:sz w:val="28"/>
          <w:szCs w:val="28"/>
          <w:rtl/>
          <w:lang w:bidi="fa-IR"/>
        </w:rPr>
        <w:t>ّو</w:t>
      </w:r>
      <w:r>
        <w:rPr>
          <w:rFonts w:cs="2  Zar" w:hint="cs"/>
          <w:sz w:val="28"/>
          <w:szCs w:val="28"/>
          <w:rtl/>
          <w:lang w:bidi="fa-IR"/>
        </w:rPr>
        <w:t xml:space="preserve"> مرتبه</w:t>
      </w:r>
      <w:r w:rsidR="0092384C">
        <w:rPr>
          <w:rFonts w:cs="2  Zar" w:hint="cs"/>
          <w:sz w:val="28"/>
          <w:szCs w:val="28"/>
          <w:rtl/>
          <w:lang w:bidi="fa-IR"/>
        </w:rPr>
        <w:t>‌ی</w:t>
      </w:r>
      <w:r>
        <w:rPr>
          <w:rFonts w:cs="2  Zar" w:hint="cs"/>
          <w:sz w:val="28"/>
          <w:szCs w:val="28"/>
          <w:rtl/>
          <w:lang w:bidi="fa-IR"/>
        </w:rPr>
        <w:t xml:space="preserve"> آن وجه متعالی که به راحتی در دسترس نیست، اعلام می‌دارد که حافظ متوجه و معتقد به آن وجه متعالی هست و نسبت به آن امر بی‌تفاوت نمی‌باشد، پس او را از خود مران زیرا بخشایش</w:t>
      </w:r>
      <w:r w:rsidR="0074022A">
        <w:rPr>
          <w:rFonts w:cs="2  Zar" w:hint="cs"/>
          <w:sz w:val="28"/>
          <w:szCs w:val="28"/>
          <w:rtl/>
          <w:lang w:bidi="fa-IR"/>
        </w:rPr>
        <w:t xml:space="preserve"> فراوان</w:t>
      </w:r>
      <w:r>
        <w:rPr>
          <w:rFonts w:cs="2  Zar" w:hint="cs"/>
          <w:sz w:val="28"/>
          <w:szCs w:val="28"/>
          <w:rtl/>
          <w:lang w:bidi="fa-IR"/>
        </w:rPr>
        <w:t xml:space="preserve"> که مشخصه‌ی روح مکرم است هم با آن وجه متعالی است و </w:t>
      </w:r>
      <w:r w:rsidR="0092384C">
        <w:rPr>
          <w:rFonts w:cs="2  Zar" w:hint="cs"/>
          <w:sz w:val="28"/>
          <w:szCs w:val="28"/>
          <w:rtl/>
          <w:lang w:bidi="fa-IR"/>
        </w:rPr>
        <w:t xml:space="preserve">انسان </w:t>
      </w:r>
      <w:r>
        <w:rPr>
          <w:rFonts w:cs="2  Zar" w:hint="cs"/>
          <w:sz w:val="28"/>
          <w:szCs w:val="28"/>
          <w:rtl/>
          <w:lang w:bidi="fa-IR"/>
        </w:rPr>
        <w:t>می‌توان</w:t>
      </w:r>
      <w:r w:rsidR="0092384C">
        <w:rPr>
          <w:rFonts w:cs="2  Zar" w:hint="cs"/>
          <w:sz w:val="28"/>
          <w:szCs w:val="28"/>
          <w:rtl/>
          <w:lang w:bidi="fa-IR"/>
        </w:rPr>
        <w:t>د</w:t>
      </w:r>
      <w:r>
        <w:rPr>
          <w:rFonts w:cs="2  Zar" w:hint="cs"/>
          <w:sz w:val="28"/>
          <w:szCs w:val="28"/>
          <w:rtl/>
          <w:lang w:bidi="fa-IR"/>
        </w:rPr>
        <w:t xml:space="preserve"> در مأنوس‌‌بودن با ا</w:t>
      </w:r>
      <w:r w:rsidR="005E3CBF">
        <w:rPr>
          <w:rFonts w:cs="2  Zar" w:hint="cs"/>
          <w:sz w:val="28"/>
          <w:szCs w:val="28"/>
          <w:rtl/>
          <w:lang w:bidi="fa-IR"/>
        </w:rPr>
        <w:t xml:space="preserve">و و </w:t>
      </w:r>
      <w:r w:rsidR="0092384C">
        <w:rPr>
          <w:rFonts w:cs="2  Zar" w:hint="cs"/>
          <w:sz w:val="28"/>
          <w:szCs w:val="28"/>
          <w:rtl/>
          <w:lang w:bidi="fa-IR"/>
        </w:rPr>
        <w:t xml:space="preserve">این‌که هرکس می‌تواند با </w:t>
      </w:r>
      <w:r w:rsidR="0074022A">
        <w:rPr>
          <w:rFonts w:cs="2  Zar" w:hint="cs"/>
          <w:sz w:val="28"/>
          <w:szCs w:val="28"/>
          <w:rtl/>
          <w:lang w:bidi="fa-IR"/>
        </w:rPr>
        <w:t>ر</w:t>
      </w:r>
      <w:r w:rsidR="005E3CBF">
        <w:rPr>
          <w:rFonts w:cs="2  Zar" w:hint="cs"/>
          <w:sz w:val="28"/>
          <w:szCs w:val="28"/>
          <w:rtl/>
          <w:lang w:bidi="fa-IR"/>
        </w:rPr>
        <w:t>فع حجاب از وجهِ یمینی</w:t>
      </w:r>
      <w:r w:rsidR="0092384C">
        <w:rPr>
          <w:rFonts w:cs="2  Zar" w:hint="cs"/>
          <w:sz w:val="28"/>
          <w:szCs w:val="28"/>
          <w:rtl/>
          <w:lang w:bidi="fa-IR"/>
        </w:rPr>
        <w:t>‌اش</w:t>
      </w:r>
      <w:r w:rsidR="005E3CBF">
        <w:rPr>
          <w:rFonts w:cs="2  Zar" w:hint="cs"/>
          <w:sz w:val="28"/>
          <w:szCs w:val="28"/>
          <w:rtl/>
          <w:lang w:bidi="fa-IR"/>
        </w:rPr>
        <w:t xml:space="preserve"> </w:t>
      </w:r>
      <w:r w:rsidR="00CA1E29">
        <w:rPr>
          <w:rFonts w:cs="2  Zar" w:hint="cs"/>
          <w:sz w:val="28"/>
          <w:szCs w:val="28"/>
          <w:rtl/>
          <w:lang w:bidi="fa-IR"/>
        </w:rPr>
        <w:t>به</w:t>
      </w:r>
      <w:r w:rsidR="0013780A">
        <w:rPr>
          <w:rFonts w:cs="2  Zar" w:hint="cs"/>
          <w:sz w:val="28"/>
          <w:szCs w:val="28"/>
          <w:rtl/>
          <w:lang w:bidi="fa-IR"/>
        </w:rPr>
        <w:t xml:space="preserve"> </w:t>
      </w:r>
      <w:r w:rsidR="0092384C">
        <w:rPr>
          <w:rFonts w:cs="2  Zar" w:hint="cs"/>
          <w:sz w:val="28"/>
          <w:szCs w:val="28"/>
          <w:rtl/>
          <w:lang w:bidi="fa-IR"/>
        </w:rPr>
        <w:t>بودن با او امیدوار باش</w:t>
      </w:r>
      <w:r w:rsidR="005E3CBF">
        <w:rPr>
          <w:rFonts w:cs="2  Zar" w:hint="cs"/>
          <w:sz w:val="28"/>
          <w:szCs w:val="28"/>
          <w:rtl/>
          <w:lang w:bidi="fa-IR"/>
        </w:rPr>
        <w:t>د</w:t>
      </w:r>
      <w:r w:rsidR="0092384C">
        <w:rPr>
          <w:rFonts w:cs="2  Zar" w:hint="cs"/>
          <w:sz w:val="28"/>
          <w:szCs w:val="28"/>
          <w:rtl/>
          <w:lang w:bidi="fa-IR"/>
        </w:rPr>
        <w:t xml:space="preserve"> زیرا آن وجه یمینی چیزی جز نیمه‌ی متعالی ما نیست</w:t>
      </w:r>
      <w:r w:rsidR="005E3CBF">
        <w:rPr>
          <w:rFonts w:cs="2  Zar" w:hint="cs"/>
          <w:sz w:val="28"/>
          <w:szCs w:val="28"/>
          <w:rtl/>
          <w:lang w:bidi="fa-IR"/>
        </w:rPr>
        <w:t>.</w:t>
      </w:r>
    </w:p>
    <w:p w:rsidR="00093FB6" w:rsidRPr="00BD79E5" w:rsidRDefault="00093FB6" w:rsidP="00CC15FC">
      <w:pPr>
        <w:pStyle w:val="NoSpacing"/>
        <w:bidi/>
        <w:ind w:firstLine="284"/>
        <w:jc w:val="right"/>
        <w:rPr>
          <w:rFonts w:cs="2  Zar"/>
          <w:sz w:val="28"/>
          <w:szCs w:val="28"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والسلام</w:t>
      </w:r>
    </w:p>
    <w:sectPr w:rsidR="00093FB6" w:rsidRPr="00BD79E5" w:rsidSect="004A799E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5A" w:rsidRDefault="0072035A" w:rsidP="00B37758">
      <w:pPr>
        <w:spacing w:after="0" w:line="240" w:lineRule="auto"/>
      </w:pPr>
      <w:r>
        <w:separator/>
      </w:r>
    </w:p>
  </w:endnote>
  <w:endnote w:type="continuationSeparator" w:id="1">
    <w:p w:rsidR="0072035A" w:rsidRDefault="0072035A" w:rsidP="00B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iza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5A" w:rsidRDefault="0072035A" w:rsidP="00B37758">
      <w:pPr>
        <w:spacing w:after="0" w:line="240" w:lineRule="auto"/>
      </w:pPr>
      <w:r>
        <w:separator/>
      </w:r>
    </w:p>
  </w:footnote>
  <w:footnote w:type="continuationSeparator" w:id="1">
    <w:p w:rsidR="0072035A" w:rsidRDefault="0072035A" w:rsidP="00B37758">
      <w:pPr>
        <w:spacing w:after="0" w:line="240" w:lineRule="auto"/>
      </w:pPr>
      <w:r>
        <w:continuationSeparator/>
      </w:r>
    </w:p>
  </w:footnote>
  <w:footnote w:id="2">
    <w:p w:rsidR="00B37758" w:rsidRPr="00B37758" w:rsidRDefault="00B37758" w:rsidP="00B37758">
      <w:pPr>
        <w:pStyle w:val="FootnoteText"/>
        <w:bidi/>
        <w:rPr>
          <w:rFonts w:cs="Times New Roman"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37758">
        <w:rPr>
          <w:rFonts w:cs="2  Zar" w:hint="cs"/>
          <w:rtl/>
          <w:lang w:bidi="fa-IR"/>
        </w:rPr>
        <w:t>-</w:t>
      </w:r>
      <w:r>
        <w:rPr>
          <w:rFonts w:cs="2  Zar" w:hint="cs"/>
          <w:rtl/>
          <w:lang w:bidi="fa-IR"/>
        </w:rPr>
        <w:t xml:space="preserve">به همان معنایی که در آخر سوره یس داریم </w:t>
      </w:r>
      <w:r w:rsidRPr="00B37758">
        <w:rPr>
          <w:rFonts w:cs="2  Zar" w:hint="cs"/>
          <w:rtl/>
        </w:rPr>
        <w:t>«</w:t>
      </w:r>
      <w:r w:rsidRPr="00B37758">
        <w:rPr>
          <w:rFonts w:cs="2  Zar"/>
        </w:rPr>
        <w:t xml:space="preserve"> </w:t>
      </w:r>
      <w:r w:rsidRPr="00B37758">
        <w:rPr>
          <w:rFonts w:cs="2  Zar"/>
          <w:rtl/>
        </w:rPr>
        <w:t xml:space="preserve">فَسُبْحانَ الَّذِي بِيَدِهِ مَلَكُوتُ كُلِّ شَيْ‏ءٍ وَ إِلَيْهِ تُرْجَعُونَ؛ </w:t>
      </w:r>
      <w:r w:rsidRPr="00B37758">
        <w:rPr>
          <w:rFonts w:cs="2  Zar" w:hint="cs"/>
          <w:rtl/>
        </w:rPr>
        <w:t>»</w:t>
      </w:r>
      <w:r w:rsidRPr="00B37758">
        <w:rPr>
          <w:rFonts w:cs="2  Zar"/>
          <w:rtl/>
        </w:rPr>
        <w:t xml:space="preserve"> پس منزه است خداوندى كه ملكوت همه چيز در دست قدرت او است و همه شما به سوى او باز مى‏گرديد</w:t>
      </w:r>
      <w:r>
        <w:rPr>
          <w:rFonts w:cs="2  Zar" w:hint="cs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389"/>
    <w:rsid w:val="0008620D"/>
    <w:rsid w:val="00093FB6"/>
    <w:rsid w:val="0013780A"/>
    <w:rsid w:val="001606D2"/>
    <w:rsid w:val="00396332"/>
    <w:rsid w:val="003A4A0B"/>
    <w:rsid w:val="00416418"/>
    <w:rsid w:val="00441C55"/>
    <w:rsid w:val="004A70E6"/>
    <w:rsid w:val="004A799E"/>
    <w:rsid w:val="00566389"/>
    <w:rsid w:val="005C3470"/>
    <w:rsid w:val="005E3CBF"/>
    <w:rsid w:val="00680492"/>
    <w:rsid w:val="00684E75"/>
    <w:rsid w:val="006D7980"/>
    <w:rsid w:val="00700813"/>
    <w:rsid w:val="00717BB6"/>
    <w:rsid w:val="0072035A"/>
    <w:rsid w:val="0074022A"/>
    <w:rsid w:val="007C657F"/>
    <w:rsid w:val="007F263D"/>
    <w:rsid w:val="00832B14"/>
    <w:rsid w:val="008810A4"/>
    <w:rsid w:val="00886C52"/>
    <w:rsid w:val="0092384C"/>
    <w:rsid w:val="0096476B"/>
    <w:rsid w:val="00A04016"/>
    <w:rsid w:val="00A40B42"/>
    <w:rsid w:val="00AB299D"/>
    <w:rsid w:val="00AF2C41"/>
    <w:rsid w:val="00B37758"/>
    <w:rsid w:val="00BD79E5"/>
    <w:rsid w:val="00CA1E29"/>
    <w:rsid w:val="00CC15FC"/>
    <w:rsid w:val="00DA494E"/>
    <w:rsid w:val="00E31F23"/>
    <w:rsid w:val="00EA52AD"/>
    <w:rsid w:val="00EA6FD9"/>
    <w:rsid w:val="00FB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9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77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7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75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3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758"/>
  </w:style>
  <w:style w:type="paragraph" w:styleId="Footer">
    <w:name w:val="footer"/>
    <w:basedOn w:val="Normal"/>
    <w:link w:val="FooterChar"/>
    <w:uiPriority w:val="99"/>
    <w:semiHidden/>
    <w:unhideWhenUsed/>
    <w:rsid w:val="00B3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27</cp:revision>
  <dcterms:created xsi:type="dcterms:W3CDTF">2018-03-27T03:00:00Z</dcterms:created>
  <dcterms:modified xsi:type="dcterms:W3CDTF">2018-04-07T05:24:00Z</dcterms:modified>
</cp:coreProperties>
</file>